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720" w:firstLine="0" w:firstLineChars="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浦东新区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博强职业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技能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培训中心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园林绿化企业《上树工》岗位培训招生公告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为进一步提高园林绿化企业《上树工》岗位的操作规范，通过对</w:t>
      </w:r>
      <w:r>
        <w:rPr>
          <w:rFonts w:hint="eastAsia" w:ascii="仿宋" w:hAnsi="仿宋" w:eastAsia="仿宋"/>
          <w:sz w:val="28"/>
          <w:szCs w:val="28"/>
        </w:rPr>
        <w:t>上树作业人员系统的教学培训，使之熟悉安全作业程序、修剪技术技能、树木病虫害防治等操作规程、操作方法及相关操作实施要领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同时提高</w:t>
      </w:r>
      <w:r>
        <w:rPr>
          <w:rFonts w:hint="eastAsia" w:ascii="仿宋" w:hAnsi="仿宋" w:eastAsia="仿宋"/>
          <w:sz w:val="28"/>
          <w:szCs w:val="28"/>
        </w:rPr>
        <w:t>上树作业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/>
          <w:sz w:val="28"/>
          <w:szCs w:val="28"/>
        </w:rPr>
        <w:t>掌握修剪工机具设备的构造、性能、操作与保养方法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学习安全文明作业规定，有效预防事故发生，确保安全规范操作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要求，现面向</w:t>
      </w:r>
      <w:r>
        <w:rPr>
          <w:rFonts w:ascii="仿宋" w:hAnsi="仿宋" w:eastAsia="仿宋"/>
          <w:sz w:val="28"/>
          <w:szCs w:val="28"/>
        </w:rPr>
        <w:t>上海市园林绿化行业协会会员单位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招生、培训、报名条件、收费标准公告如下：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报名条件</w:t>
      </w:r>
    </w:p>
    <w:p>
      <w:pPr>
        <w:numPr>
          <w:ilvl w:val="0"/>
          <w:numId w:val="1"/>
        </w:num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具备初中以上文化程度；年龄</w:t>
      </w:r>
      <w:r>
        <w:rPr>
          <w:rFonts w:hint="eastAsia" w:ascii="仿宋" w:hAnsi="仿宋" w:eastAsia="仿宋"/>
          <w:sz w:val="28"/>
          <w:szCs w:val="28"/>
        </w:rPr>
        <w:t>满18周岁以上，</w:t>
      </w:r>
      <w:r>
        <w:rPr>
          <w:rFonts w:ascii="仿宋" w:hAnsi="仿宋" w:eastAsia="仿宋"/>
          <w:sz w:val="28"/>
          <w:szCs w:val="28"/>
        </w:rPr>
        <w:t xml:space="preserve"> 45周岁以</w:t>
      </w:r>
    </w:p>
    <w:p>
      <w:pPr>
        <w:numPr>
          <w:ilvl w:val="0"/>
          <w:numId w:val="0"/>
        </w:numPr>
        <w:ind w:firstLine="1120" w:firstLineChars="4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下；且与上海市园林绿化行业协会会员单位确立劳动关系。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身体素质符合上树登高作业环境，无恐高症、无高血压等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</w:rPr>
        <w:t>课程设置与课时分配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332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5332" w:type="dxa"/>
          </w:tcPr>
          <w:p>
            <w:pPr>
              <w:ind w:firstLine="562" w:firstLineChars="20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课程设置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安全生产法律法规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树木修剪技术、技能培训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工机具应用与安全管理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树木修剪作业安全维护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应急急救知识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332" w:type="dxa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实训</w:t>
            </w:r>
          </w:p>
        </w:tc>
        <w:tc>
          <w:tcPr>
            <w:tcW w:w="1468" w:type="dxa"/>
          </w:tcPr>
          <w:p>
            <w:pPr>
              <w:ind w:firstLine="560" w:firstLineChars="2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9" w:type="dxa"/>
            <w:gridSpan w:val="2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 计</w:t>
            </w:r>
          </w:p>
        </w:tc>
        <w:tc>
          <w:tcPr>
            <w:tcW w:w="1468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</w:tr>
    </w:tbl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报名及</w:t>
      </w:r>
      <w:r>
        <w:rPr>
          <w:rFonts w:hint="eastAsia" w:ascii="仿宋" w:hAnsi="仿宋" w:eastAsia="仿宋"/>
          <w:b/>
          <w:sz w:val="28"/>
          <w:szCs w:val="28"/>
        </w:rPr>
        <w:t>培训时间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1.报名</w:t>
      </w: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即日起至12月31日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2.培训时间：</w:t>
      </w:r>
      <w:r>
        <w:rPr>
          <w:rFonts w:hint="eastAsia" w:ascii="仿宋" w:hAnsi="仿宋" w:eastAsia="仿宋"/>
          <w:sz w:val="28"/>
          <w:u w:val="none"/>
          <w:lang w:val="en-US" w:eastAsia="zh-CN"/>
        </w:rPr>
        <w:t>额满开班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，具体时间另行通知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培训费用及缴纳方法</w:t>
      </w:r>
    </w:p>
    <w:p>
      <w:pPr>
        <w:ind w:firstLine="560" w:firstLineChars="200"/>
        <w:rPr>
          <w:rFonts w:ascii="仿宋" w:hAnsi="仿宋" w:eastAsia="仿宋"/>
          <w:sz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ascii="仿宋" w:hAnsi="仿宋" w:eastAsia="仿宋"/>
          <w:sz w:val="28"/>
          <w:szCs w:val="28"/>
        </w:rPr>
        <w:t>培训费用：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700</w:t>
      </w:r>
      <w:r>
        <w:rPr>
          <w:rFonts w:ascii="仿宋" w:hAnsi="仿宋" w:eastAsia="仿宋"/>
          <w:sz w:val="28"/>
          <w:szCs w:val="28"/>
        </w:rPr>
        <w:t>元/人</w:t>
      </w:r>
      <w:r>
        <w:rPr>
          <w:rFonts w:ascii="仿宋" w:hAnsi="仿宋" w:eastAsia="仿宋"/>
          <w:sz w:val="28"/>
          <w:u w:val="none"/>
        </w:rPr>
        <w:t>（含上课费、教材费、场地费、实训费、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u w:val="none"/>
        </w:rPr>
        <w:t>午餐费等）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缴费账号：</w:t>
      </w:r>
      <w:r>
        <w:rPr>
          <w:rFonts w:ascii="仿宋" w:hAnsi="仿宋" w:eastAsia="仿宋"/>
          <w:sz w:val="28"/>
          <w:szCs w:val="28"/>
        </w:rPr>
        <w:t>100126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8929016818355</w:t>
      </w:r>
    </w:p>
    <w:p>
      <w:pPr>
        <w:ind w:left="4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</w:t>
      </w:r>
      <w:r>
        <w:rPr>
          <w:rFonts w:ascii="仿宋" w:hAnsi="仿宋" w:eastAsia="仿宋"/>
          <w:sz w:val="28"/>
          <w:szCs w:val="28"/>
        </w:rPr>
        <w:t>:中国工商银行股份有限公司上海市金陵东路支行</w:t>
      </w:r>
    </w:p>
    <w:p>
      <w:pPr>
        <w:ind w:left="4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名称:上海浦东新区博强职业技能培训中心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学杂费存取专户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/>
          <w:b/>
          <w:sz w:val="28"/>
          <w:szCs w:val="28"/>
        </w:rPr>
        <w:t>联系人及联系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地点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报名联系人：石老师、乔老师   联系电话：021-61000870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联系地址：上海市浦东新区灵岩南路295号4号楼2楼</w:t>
      </w:r>
    </w:p>
    <w:p>
      <w:pPr>
        <w:numPr>
          <w:ilvl w:val="0"/>
          <w:numId w:val="0"/>
        </w:numPr>
        <w:ind w:firstLine="55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333333"/>
          <w:spacing w:val="18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394335</wp:posOffset>
            </wp:positionV>
            <wp:extent cx="1511935" cy="1428750"/>
            <wp:effectExtent l="0" t="0" r="0" b="6350"/>
            <wp:wrapTight wrapText="bothSides">
              <wp:wrapPolygon>
                <wp:start x="0" y="0"/>
                <wp:lineTo x="0" y="21504"/>
                <wp:lineTo x="21409" y="21504"/>
                <wp:lineTo x="21409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" w:hAnsi="仿宋" w:eastAsia="仿宋"/>
          <w:b/>
          <w:sz w:val="28"/>
          <w:szCs w:val="28"/>
        </w:rPr>
        <w:t>其他有关事项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报名表务必加盖单位公章，带好报名表及学员身份证原件来审核付费银行转账。</w:t>
      </w:r>
    </w:p>
    <w:p>
      <w:pPr>
        <w:pStyle w:val="12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考试时间费用详见上海园林绿化行业协会网站。</w:t>
      </w:r>
    </w:p>
    <w:p>
      <w:pPr>
        <w:pStyle w:val="12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每位学员请仔细认真阅读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学员须知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</w:p>
    <w:p>
      <w:pPr>
        <w:jc w:val="both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上海浦东新区博强职业技能培训中心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/>
          <w:lang w:val="en-US" w:eastAsia="zh-CN"/>
        </w:rPr>
        <w:tab/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《上树工》岗位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449"/>
        <w:gridCol w:w="1698"/>
        <w:gridCol w:w="169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学  历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284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843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9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3842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社保缴纳单位</w:t>
            </w:r>
          </w:p>
        </w:tc>
        <w:tc>
          <w:tcPr>
            <w:tcW w:w="3842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5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人员类别</w:t>
            </w:r>
          </w:p>
        </w:tc>
        <w:tc>
          <w:tcPr>
            <w:tcW w:w="3842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在职    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5000" w:type="pct"/>
            <w:gridSpan w:val="5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以上信息我已认真核对，内容属实，且本人身体健康，身体素质符合登高作业环境，无恐高症、无高血压等。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</w:p>
          <w:p>
            <w:pPr>
              <w:ind w:firstLine="4760" w:firstLineChars="1700"/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本人签名：</w:t>
            </w:r>
          </w:p>
          <w:p>
            <w:pPr>
              <w:ind w:firstLine="4760" w:firstLineChars="1700"/>
              <w:jc w:val="left"/>
              <w:rPr>
                <w:rFonts w:hint="eastAsia" w:ascii="仿宋" w:hAnsi="仿宋" w:eastAsia="仿宋" w:cs="仿宋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30"/>
              </w:rPr>
              <w:t>期：</w:t>
            </w:r>
          </w:p>
          <w:p>
            <w:pPr>
              <w:ind w:firstLine="4760" w:firstLineChars="17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30"/>
              </w:rPr>
              <w:t>单位盖章：</w:t>
            </w:r>
          </w:p>
        </w:tc>
      </w:tr>
    </w:tbl>
    <w:p>
      <w:pPr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园林绿化上树工岗位培训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学员须知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上课不迟到、不早退，认真听课，做好笔记；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u w:val="none"/>
        </w:rPr>
        <w:t>原则上</w:t>
      </w:r>
      <w:r>
        <w:rPr>
          <w:rFonts w:hint="eastAsia" w:ascii="仿宋" w:hAnsi="仿宋" w:eastAsia="仿宋" w:cs="仿宋"/>
          <w:sz w:val="28"/>
          <w:szCs w:val="28"/>
        </w:rPr>
        <w:t>不准请假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缺课三分之一者不予学时确认；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上课时请保持安静，不随意交流，手机保持静音状态或关机；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</w:rPr>
        <w:t>严禁</w:t>
      </w:r>
      <w:r>
        <w:rPr>
          <w:rFonts w:hint="eastAsia" w:ascii="仿宋" w:hAnsi="仿宋" w:eastAsia="仿宋" w:cs="仿宋"/>
          <w:sz w:val="28"/>
          <w:u w:val="none"/>
        </w:rPr>
        <w:t>室内</w:t>
      </w:r>
      <w:r>
        <w:rPr>
          <w:rFonts w:hint="eastAsia" w:ascii="仿宋" w:hAnsi="仿宋" w:eastAsia="仿宋" w:cs="仿宋"/>
          <w:sz w:val="28"/>
        </w:rPr>
        <w:t>吸烟，破坏公共设施</w:t>
      </w:r>
      <w:r>
        <w:rPr>
          <w:rFonts w:hint="eastAsia" w:ascii="仿宋" w:hAnsi="仿宋" w:eastAsia="仿宋" w:cs="仿宋"/>
          <w:sz w:val="28"/>
          <w:u w:val="none"/>
        </w:rPr>
        <w:t>需</w:t>
      </w:r>
      <w:r>
        <w:rPr>
          <w:rFonts w:hint="eastAsia" w:ascii="仿宋" w:hAnsi="仿宋" w:eastAsia="仿宋" w:cs="仿宋"/>
          <w:sz w:val="28"/>
          <w:szCs w:val="28"/>
        </w:rPr>
        <w:t>照价赔偿；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</w:rPr>
        <w:t>注意保持教室</w:t>
      </w:r>
      <w:r>
        <w:rPr>
          <w:rFonts w:hint="eastAsia" w:ascii="仿宋" w:hAnsi="仿宋" w:eastAsia="仿宋" w:cs="仿宋"/>
          <w:sz w:val="28"/>
          <w:u w:val="none"/>
        </w:rPr>
        <w:t>桌面干净</w:t>
      </w:r>
      <w:r>
        <w:rPr>
          <w:rFonts w:hint="eastAsia" w:ascii="仿宋" w:hAnsi="仿宋" w:eastAsia="仿宋" w:cs="仿宋"/>
          <w:sz w:val="28"/>
        </w:rPr>
        <w:t>卫生，课后将</w:t>
      </w:r>
      <w:r>
        <w:rPr>
          <w:rFonts w:hint="eastAsia" w:ascii="仿宋" w:hAnsi="仿宋" w:eastAsia="仿宋" w:cs="仿宋"/>
          <w:sz w:val="28"/>
          <w:u w:val="none"/>
        </w:rPr>
        <w:t>桌面</w:t>
      </w:r>
      <w:r>
        <w:rPr>
          <w:rFonts w:hint="eastAsia" w:ascii="仿宋" w:hAnsi="仿宋" w:eastAsia="仿宋" w:cs="仿宋"/>
          <w:sz w:val="28"/>
          <w:szCs w:val="28"/>
        </w:rPr>
        <w:t>垃圾清理干净；</w:t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</w:t>
      </w:r>
      <w:r>
        <w:rPr>
          <w:rFonts w:hint="eastAsia" w:ascii="仿宋" w:hAnsi="仿宋" w:eastAsia="仿宋" w:cs="仿宋"/>
          <w:sz w:val="28"/>
          <w:szCs w:val="28"/>
        </w:rPr>
        <w:t>听从班主任安排；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u w:val="none"/>
          <w:lang w:val="en-US" w:eastAsia="zh-CN"/>
        </w:rPr>
        <w:t>七、</w:t>
      </w:r>
      <w:r>
        <w:rPr>
          <w:rFonts w:hint="eastAsia" w:ascii="仿宋" w:hAnsi="仿宋" w:eastAsia="仿宋" w:cs="仿宋"/>
          <w:sz w:val="28"/>
          <w:u w:val="none"/>
        </w:rPr>
        <w:t>实</w:t>
      </w:r>
      <w:r>
        <w:rPr>
          <w:rFonts w:hint="eastAsia" w:ascii="仿宋" w:hAnsi="仿宋" w:eastAsia="仿宋" w:cs="仿宋"/>
          <w:sz w:val="28"/>
          <w:szCs w:val="28"/>
        </w:rPr>
        <w:t>训需各位学员自行携带的工具如下：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手锯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安全帽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安全带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护目镜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防护手套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上树作业工作服</w:t>
      </w:r>
    </w:p>
    <w:p>
      <w:pPr>
        <w:pStyle w:val="12"/>
        <w:numPr>
          <w:ilvl w:val="0"/>
          <w:numId w:val="4"/>
        </w:numPr>
        <w:ind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上树作业工作鞋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lang w:val="en-US" w:eastAsia="zh-CN"/>
        </w:rPr>
        <w:t>实</w:t>
      </w:r>
      <w:r>
        <w:rPr>
          <w:rFonts w:hint="eastAsia" w:ascii="仿宋" w:hAnsi="仿宋" w:eastAsia="仿宋" w:cs="仿宋"/>
          <w:color w:val="auto"/>
          <w:sz w:val="28"/>
        </w:rPr>
        <w:t>训过程请听教师指挥切勿随意进行不当操作避免</w:t>
      </w:r>
      <w:r>
        <w:rPr>
          <w:rFonts w:hint="eastAsia" w:ascii="仿宋" w:hAnsi="仿宋" w:eastAsia="仿宋" w:cs="仿宋"/>
          <w:color w:val="auto"/>
          <w:sz w:val="28"/>
          <w:u w:val="none"/>
        </w:rPr>
        <w:t>造成</w:t>
      </w:r>
      <w:r>
        <w:rPr>
          <w:rFonts w:hint="eastAsia" w:ascii="仿宋" w:hAnsi="仿宋" w:eastAsia="仿宋" w:cs="仿宋"/>
          <w:color w:val="auto"/>
          <w:sz w:val="28"/>
        </w:rPr>
        <w:t>不必要伤害，进行</w:t>
      </w:r>
      <w:r>
        <w:rPr>
          <w:rFonts w:hint="eastAsia" w:ascii="仿宋" w:hAnsi="仿宋" w:eastAsia="仿宋" w:cs="仿宋"/>
          <w:color w:val="auto"/>
          <w:sz w:val="28"/>
          <w:u w:val="none"/>
        </w:rPr>
        <w:t>实训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练习时请遵循教师要求，注意安全。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上海浦东新区博强职业技能培训中心</w:t>
      </w: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</w:p>
    <w:sectPr>
      <w:pgSz w:w="11906" w:h="16838"/>
      <w:pgMar w:top="112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F5BA9"/>
    <w:multiLevelType w:val="multilevel"/>
    <w:tmpl w:val="E12F5BA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BD40AAE"/>
    <w:multiLevelType w:val="singleLevel"/>
    <w:tmpl w:val="0BD40AA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BE2DDE"/>
    <w:multiLevelType w:val="multilevel"/>
    <w:tmpl w:val="16BE2DD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E1B4BEF"/>
    <w:multiLevelType w:val="multilevel"/>
    <w:tmpl w:val="3E1B4BEF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mUwZGI5YWE0MmM3YTZmMjJkYmFjOWQ3MWJhM2QifQ=="/>
  </w:docVars>
  <w:rsids>
    <w:rsidRoot w:val="0086746C"/>
    <w:rsid w:val="00030DE5"/>
    <w:rsid w:val="00042C38"/>
    <w:rsid w:val="001F59F6"/>
    <w:rsid w:val="003A334A"/>
    <w:rsid w:val="003A416C"/>
    <w:rsid w:val="003F50A2"/>
    <w:rsid w:val="00442B69"/>
    <w:rsid w:val="00470300"/>
    <w:rsid w:val="00535C10"/>
    <w:rsid w:val="005363F9"/>
    <w:rsid w:val="0054445E"/>
    <w:rsid w:val="005654C8"/>
    <w:rsid w:val="00566A8A"/>
    <w:rsid w:val="00566DAF"/>
    <w:rsid w:val="00622280"/>
    <w:rsid w:val="006C4E8F"/>
    <w:rsid w:val="006F6C64"/>
    <w:rsid w:val="00723627"/>
    <w:rsid w:val="00797024"/>
    <w:rsid w:val="007F42E9"/>
    <w:rsid w:val="007F7174"/>
    <w:rsid w:val="008618EC"/>
    <w:rsid w:val="0086746C"/>
    <w:rsid w:val="008C2E3D"/>
    <w:rsid w:val="009818BE"/>
    <w:rsid w:val="00983521"/>
    <w:rsid w:val="009B494E"/>
    <w:rsid w:val="00A06EEB"/>
    <w:rsid w:val="00AD261D"/>
    <w:rsid w:val="00AF036D"/>
    <w:rsid w:val="00BD7B1C"/>
    <w:rsid w:val="00C04BA2"/>
    <w:rsid w:val="00C26755"/>
    <w:rsid w:val="00C620EE"/>
    <w:rsid w:val="00CA0C39"/>
    <w:rsid w:val="00CD73D9"/>
    <w:rsid w:val="00CE4BD6"/>
    <w:rsid w:val="00D527CE"/>
    <w:rsid w:val="00DF3072"/>
    <w:rsid w:val="00E817D6"/>
    <w:rsid w:val="00F067E8"/>
    <w:rsid w:val="00F82E96"/>
    <w:rsid w:val="00F96CBD"/>
    <w:rsid w:val="00FE5B09"/>
    <w:rsid w:val="016D169C"/>
    <w:rsid w:val="0321400D"/>
    <w:rsid w:val="0B165B61"/>
    <w:rsid w:val="126B2BAF"/>
    <w:rsid w:val="15604521"/>
    <w:rsid w:val="190D676E"/>
    <w:rsid w:val="1EFD1DC9"/>
    <w:rsid w:val="21630BF7"/>
    <w:rsid w:val="23013313"/>
    <w:rsid w:val="28A349F9"/>
    <w:rsid w:val="2CB83878"/>
    <w:rsid w:val="33B26CA1"/>
    <w:rsid w:val="34CF5542"/>
    <w:rsid w:val="386C05C1"/>
    <w:rsid w:val="3BE253E0"/>
    <w:rsid w:val="3CF97817"/>
    <w:rsid w:val="3F87429A"/>
    <w:rsid w:val="4368266F"/>
    <w:rsid w:val="49325BF9"/>
    <w:rsid w:val="4A4E1A42"/>
    <w:rsid w:val="4A5D4EF8"/>
    <w:rsid w:val="56546C77"/>
    <w:rsid w:val="5726041F"/>
    <w:rsid w:val="57956A4E"/>
    <w:rsid w:val="593F5ED0"/>
    <w:rsid w:val="5CB2081A"/>
    <w:rsid w:val="619C1A0A"/>
    <w:rsid w:val="63F827F4"/>
    <w:rsid w:val="65CC6636"/>
    <w:rsid w:val="660642EE"/>
    <w:rsid w:val="668839A9"/>
    <w:rsid w:val="682C160E"/>
    <w:rsid w:val="6AD2649C"/>
    <w:rsid w:val="6AFC5776"/>
    <w:rsid w:val="6ED03F82"/>
    <w:rsid w:val="75023BD8"/>
    <w:rsid w:val="76E2215D"/>
    <w:rsid w:val="78357227"/>
    <w:rsid w:val="79202AC9"/>
    <w:rsid w:val="7CE704CD"/>
    <w:rsid w:val="7D6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黑体" w:hAnsi="黑体" w:eastAsia="黑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黑体" w:eastAsia="黑体" w:cs="宋体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网格型1"/>
    <w:basedOn w:val="5"/>
    <w:qFormat/>
    <w:uiPriority w:val="59"/>
    <w:rPr>
      <w:rFonts w:ascii="Times New Roman" w:hAnsi="Times New Roman" w:eastAsia="宋体" w:cs="Times New Roman"/>
      <w:color w:val="auto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1007</Words>
  <Characters>1055</Characters>
  <Lines>4</Lines>
  <Paragraphs>1</Paragraphs>
  <TotalTime>3</TotalTime>
  <ScaleCrop>false</ScaleCrop>
  <LinksUpToDate>false</LinksUpToDate>
  <CharactersWithSpaces>1093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2023-07-04T10:10:00Z</dcterms:created>
  <dc:creator>john</dc:creator>
  <cp:lastModifiedBy>WPS_1667961609</cp:lastModifiedBy>
  <cp:lastPrinted>2023-09-05T03:09:27Z</cp:lastPrinted>
  <dcterms:modified xsi:type="dcterms:W3CDTF">2023-09-05T03:09:52Z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73552A757A684D1D824518A1D6EE92DC_13</vt:lpwstr>
  </property>
</Properties>
</file>